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1C4EF9" w14:textId="77777777" w:rsidR="00695ACE" w:rsidRPr="00695ACE" w:rsidRDefault="00695ACE" w:rsidP="00695ACE">
      <w:pPr>
        <w:spacing w:after="360"/>
        <w:outlineLvl w:val="3"/>
        <w:rPr>
          <w:rFonts w:ascii="Helvetica Neue" w:eastAsia="Times New Roman" w:hAnsi="Helvetica Neue" w:cs="Times New Roman"/>
          <w:b/>
          <w:bCs/>
          <w:color w:val="111111"/>
          <w:sz w:val="23"/>
          <w:szCs w:val="23"/>
        </w:rPr>
      </w:pPr>
      <w:bookmarkStart w:id="0" w:name="_GoBack"/>
      <w:r w:rsidRPr="00695ACE">
        <w:rPr>
          <w:rFonts w:ascii="Helvetica Neue" w:eastAsia="Times New Roman" w:hAnsi="Helvetica Neue" w:cs="Times New Roman"/>
          <w:b/>
          <w:bCs/>
          <w:color w:val="111111"/>
          <w:sz w:val="23"/>
          <w:szCs w:val="23"/>
        </w:rPr>
        <w:t xml:space="preserve">Project Planning in Healthcare in Saudi Arabia </w:t>
      </w:r>
    </w:p>
    <w:p w14:paraId="270E7462" w14:textId="77777777" w:rsidR="00695ACE" w:rsidRPr="00695ACE" w:rsidRDefault="00695ACE" w:rsidP="00695ACE">
      <w:pPr>
        <w:rPr>
          <w:rFonts w:ascii="Times New Roman" w:eastAsia="Times New Roman" w:hAnsi="Times New Roman" w:cs="Times New Roman"/>
        </w:rPr>
      </w:pPr>
      <w:r w:rsidRPr="00695ACE">
        <w:rPr>
          <w:rFonts w:ascii="Times New Roman" w:eastAsia="Times New Roman" w:hAnsi="Times New Roman" w:cs="Times New Roman"/>
        </w:rPr>
        <w:pict w14:anchorId="7EF30167">
          <v:rect id="_x0000_i1025" style="width:0;height:1.5pt" o:hrstd="t" o:hrnoshade="t" o:hr="t" fillcolor="#111" stroked="f"/>
        </w:pict>
      </w:r>
    </w:p>
    <w:p w14:paraId="7093A9D7" w14:textId="77777777" w:rsidR="00695ACE" w:rsidRPr="00695ACE" w:rsidRDefault="00695ACE" w:rsidP="00695ACE">
      <w:pPr>
        <w:spacing w:after="240"/>
        <w:rPr>
          <w:rFonts w:ascii="Helvetica Neue" w:hAnsi="Helvetica Neue" w:cs="Times New Roman"/>
          <w:color w:val="111111"/>
        </w:rPr>
      </w:pPr>
      <w:r w:rsidRPr="00695ACE">
        <w:rPr>
          <w:rFonts w:ascii="Helvetica Neue" w:hAnsi="Helvetica Neue" w:cs="Times New Roman"/>
          <w:color w:val="111111"/>
        </w:rPr>
        <w:t>In this assignment, you will have the opportunity to use a project planning tool to show how you will use information and imagination to show the project components for implementing a survey process at a physician facility.</w:t>
      </w:r>
    </w:p>
    <w:p w14:paraId="6BE79FEE" w14:textId="77777777" w:rsidR="00695ACE" w:rsidRPr="00695ACE" w:rsidRDefault="00695ACE" w:rsidP="00695ACE">
      <w:pPr>
        <w:rPr>
          <w:rFonts w:ascii="Helvetica Neue" w:hAnsi="Helvetica Neue" w:cs="Times New Roman"/>
          <w:color w:val="111111"/>
        </w:rPr>
      </w:pPr>
      <w:r w:rsidRPr="00695ACE">
        <w:rPr>
          <w:rFonts w:ascii="Helvetica Neue" w:hAnsi="Helvetica Neue" w:cs="Times New Roman"/>
          <w:color w:val="111111"/>
        </w:rPr>
        <w:t>Review the </w:t>
      </w:r>
      <w:r w:rsidRPr="00695ACE">
        <w:rPr>
          <w:rFonts w:ascii="inherit" w:hAnsi="inherit" w:cs="Times New Roman"/>
          <w:iCs/>
          <w:color w:val="111111"/>
          <w:sz w:val="20"/>
          <w:szCs w:val="20"/>
          <w:bdr w:val="none" w:sz="0" w:space="0" w:color="auto" w:frame="1"/>
        </w:rPr>
        <w:t>Rocky Road to Patient Satisfaction at Leonard-Griggs</w:t>
      </w:r>
      <w:r w:rsidRPr="00695ACE">
        <w:rPr>
          <w:rFonts w:ascii="Helvetica Neue" w:hAnsi="Helvetica Neue" w:cs="Times New Roman"/>
          <w:color w:val="111111"/>
        </w:rPr>
        <w:t> case on pages 423–425 of your textbook. Create a Gantt chart (as in Exhibit 3.7 on page 72 of your textbook) for that project to show the timeline for implementing the survey at one of the physician practices.</w:t>
      </w:r>
    </w:p>
    <w:p w14:paraId="2FEF4CFF" w14:textId="77777777" w:rsidR="00695ACE" w:rsidRDefault="00695ACE" w:rsidP="00695ACE">
      <w:pPr>
        <w:spacing w:after="240"/>
        <w:rPr>
          <w:rFonts w:ascii="Helvetica Neue" w:hAnsi="Helvetica Neue" w:cs="Times New Roman"/>
          <w:color w:val="111111"/>
        </w:rPr>
      </w:pPr>
    </w:p>
    <w:p w14:paraId="0A699CE5" w14:textId="77777777" w:rsidR="00695ACE" w:rsidRPr="00695ACE" w:rsidRDefault="00695ACE" w:rsidP="00695ACE">
      <w:pPr>
        <w:spacing w:after="240"/>
        <w:rPr>
          <w:rFonts w:ascii="Helvetica Neue" w:hAnsi="Helvetica Neue" w:cs="Times New Roman"/>
          <w:color w:val="111111"/>
        </w:rPr>
      </w:pPr>
      <w:r w:rsidRPr="00695ACE">
        <w:rPr>
          <w:rFonts w:ascii="Helvetica Neue" w:hAnsi="Helvetica Neue" w:cs="Times New Roman"/>
          <w:color w:val="111111"/>
        </w:rPr>
        <w:t>Your Gantt chart should have at least ten items in place, working to achieve the goal of instituting a survey to improve patient satisfaction over a nine-month period.</w:t>
      </w:r>
    </w:p>
    <w:p w14:paraId="10B4B0E5" w14:textId="77777777" w:rsidR="00B91C9C" w:rsidRDefault="0085164F"/>
    <w:bookmarkEnd w:id="0"/>
    <w:sectPr w:rsidR="00B91C9C" w:rsidSect="00474F7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7BC462" w14:textId="77777777" w:rsidR="0085164F" w:rsidRDefault="0085164F" w:rsidP="00695ACE">
      <w:r>
        <w:separator/>
      </w:r>
    </w:p>
  </w:endnote>
  <w:endnote w:type="continuationSeparator" w:id="0">
    <w:p w14:paraId="0EC9699D" w14:textId="77777777" w:rsidR="0085164F" w:rsidRDefault="0085164F" w:rsidP="00695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BA6500" w14:textId="77777777" w:rsidR="0085164F" w:rsidRDefault="0085164F" w:rsidP="00695ACE">
      <w:r>
        <w:separator/>
      </w:r>
    </w:p>
  </w:footnote>
  <w:footnote w:type="continuationSeparator" w:id="0">
    <w:p w14:paraId="3294C0E0" w14:textId="77777777" w:rsidR="0085164F" w:rsidRDefault="0085164F" w:rsidP="00695AC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7EE2DA" w14:textId="77777777" w:rsidR="00695ACE" w:rsidRDefault="00695ACE" w:rsidP="00695ACE">
    <w:pPr>
      <w:pStyle w:val="Heading3"/>
      <w:spacing w:before="0"/>
      <w:ind w:right="45"/>
      <w:rPr>
        <w:rFonts w:ascii="Helvetica Neue" w:eastAsia="Times New Roman" w:hAnsi="Helvetica Neue"/>
        <w:color w:val="111111"/>
        <w:sz w:val="23"/>
        <w:szCs w:val="23"/>
      </w:rPr>
    </w:pPr>
    <w:hyperlink r:id="rId1" w:history="1">
      <w:r>
        <w:rPr>
          <w:rStyle w:val="Hyperlink"/>
          <w:rFonts w:ascii="inherit" w:eastAsia="Times New Roman" w:hAnsi="inherit"/>
          <w:color w:val="000000"/>
          <w:sz w:val="23"/>
          <w:szCs w:val="23"/>
          <w:bdr w:val="none" w:sz="0" w:space="0" w:color="auto" w:frame="1"/>
        </w:rPr>
        <w:t>Critical Thinking</w:t>
      </w:r>
    </w:hyperlink>
  </w:p>
  <w:p w14:paraId="0AD1B837" w14:textId="77777777" w:rsidR="00695ACE" w:rsidRPr="00695ACE" w:rsidRDefault="00695ACE" w:rsidP="00695A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ACE"/>
    <w:rsid w:val="00474F7F"/>
    <w:rsid w:val="004F3155"/>
    <w:rsid w:val="00695ACE"/>
    <w:rsid w:val="0085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2E700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A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link w:val="Heading4Char"/>
    <w:uiPriority w:val="9"/>
    <w:qFormat/>
    <w:rsid w:val="00695ACE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95ACE"/>
    <w:rPr>
      <w:rFonts w:ascii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semiHidden/>
    <w:unhideWhenUsed/>
    <w:rsid w:val="00695AC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695ACE"/>
  </w:style>
  <w:style w:type="character" w:styleId="Emphasis">
    <w:name w:val="Emphasis"/>
    <w:basedOn w:val="DefaultParagraphFont"/>
    <w:uiPriority w:val="20"/>
    <w:qFormat/>
    <w:rsid w:val="00695AC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95A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5ACE"/>
  </w:style>
  <w:style w:type="paragraph" w:styleId="Footer">
    <w:name w:val="footer"/>
    <w:basedOn w:val="Normal"/>
    <w:link w:val="FooterChar"/>
    <w:uiPriority w:val="99"/>
    <w:unhideWhenUsed/>
    <w:rsid w:val="00695A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5ACE"/>
  </w:style>
  <w:style w:type="character" w:customStyle="1" w:styleId="Heading3Char">
    <w:name w:val="Heading 3 Char"/>
    <w:basedOn w:val="DefaultParagraphFont"/>
    <w:link w:val="Heading3"/>
    <w:uiPriority w:val="9"/>
    <w:semiHidden/>
    <w:rsid w:val="00695ACE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Hyperlink">
    <w:name w:val="Hyperlink"/>
    <w:basedOn w:val="DefaultParagraphFont"/>
    <w:uiPriority w:val="99"/>
    <w:semiHidden/>
    <w:unhideWhenUsed/>
    <w:rsid w:val="00695A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1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lms.seu.edu.sa/webapps/assignment/uploadAssignment?content_id=_4804387_1&amp;course_id=_65940_1&amp;group_id=&amp;mode=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611</Characters>
  <Application>Microsoft Macintosh Word</Application>
  <DocSecurity>0</DocSecurity>
  <Lines>5</Lines>
  <Paragraphs>1</Paragraphs>
  <ScaleCrop>false</ScaleCrop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2019-10-29T21:43:00Z</dcterms:created>
  <dcterms:modified xsi:type="dcterms:W3CDTF">2019-10-29T21:44:00Z</dcterms:modified>
</cp:coreProperties>
</file>